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EA1C" w14:textId="77777777" w:rsidR="008D0DD5" w:rsidRPr="008D0DD5" w:rsidRDefault="008D0DD5" w:rsidP="008D0DD5">
      <w:pPr>
        <w:rPr>
          <w:rStyle w:val="Strong"/>
          <w:rFonts w:ascii="Arial" w:hAnsi="Arial" w:cs="Arial"/>
          <w:color w:val="2F2F2D"/>
          <w:sz w:val="21"/>
          <w:szCs w:val="21"/>
          <w:lang w:val="nl-NL"/>
        </w:rPr>
      </w:pPr>
      <w:r w:rsidRPr="008D0DD5">
        <w:rPr>
          <w:rStyle w:val="Strong"/>
          <w:rFonts w:ascii="Arial" w:hAnsi="Arial" w:cs="Arial"/>
          <w:color w:val="2F2F2D"/>
          <w:sz w:val="21"/>
          <w:szCs w:val="21"/>
          <w:lang w:val="nl-NL"/>
        </w:rPr>
        <w:t>Stukje om in kerkblad te plaatsen:</w:t>
      </w:r>
    </w:p>
    <w:p w14:paraId="7D81F787" w14:textId="0ED6DDB2" w:rsidR="008D0DD5" w:rsidRPr="008D0DD5" w:rsidRDefault="008D0DD5" w:rsidP="008D0DD5">
      <w:pPr>
        <w:rPr>
          <w:rStyle w:val="Strong"/>
          <w:rFonts w:ascii="Arial" w:hAnsi="Arial" w:cs="Arial"/>
          <w:color w:val="2F2F2D"/>
          <w:sz w:val="21"/>
          <w:szCs w:val="21"/>
          <w:lang w:val="nl-NL"/>
        </w:rPr>
      </w:pPr>
      <w:r w:rsidRPr="008D0DD5">
        <w:rPr>
          <w:rStyle w:val="Strong"/>
          <w:rFonts w:ascii="Arial" w:hAnsi="Arial" w:cs="Arial"/>
          <w:color w:val="2F2F2D"/>
          <w:sz w:val="21"/>
          <w:szCs w:val="21"/>
          <w:lang w:val="nl-NL"/>
        </w:rPr>
        <w:t>Klimaatvluchtelingen – geef nu voor mensen in nood</w:t>
      </w:r>
    </w:p>
    <w:p w14:paraId="5626FF0C" w14:textId="77777777" w:rsidR="008D0DD5" w:rsidRPr="008D0DD5" w:rsidRDefault="008D0DD5" w:rsidP="008D0DD5">
      <w:pPr>
        <w:pStyle w:val="Subtitle1"/>
        <w:shd w:val="clear" w:color="auto" w:fill="FFFFFF"/>
        <w:rPr>
          <w:rFonts w:ascii="Roboto" w:hAnsi="Roboto"/>
          <w:color w:val="3C3C3B"/>
          <w:sz w:val="21"/>
          <w:szCs w:val="21"/>
          <w:lang w:val="nl-NL"/>
        </w:rPr>
      </w:pPr>
      <w:r w:rsidRPr="008D0DD5">
        <w:rPr>
          <w:rStyle w:val="Strong"/>
          <w:rFonts w:ascii="Arial" w:hAnsi="Arial" w:cs="Arial"/>
          <w:color w:val="2F2F2D"/>
          <w:sz w:val="21"/>
          <w:szCs w:val="21"/>
          <w:lang w:val="nl-NL"/>
        </w:rPr>
        <w:t xml:space="preserve">Op [datum] is er een ingelaste collecte voor de klimaatvluchtelingen. </w:t>
      </w:r>
      <w:r w:rsidRPr="008D0DD5">
        <w:rPr>
          <w:rStyle w:val="text-primary"/>
          <w:rFonts w:ascii="Roboto" w:hAnsi="Roboto"/>
          <w:color w:val="3C3C3B"/>
          <w:sz w:val="21"/>
          <w:szCs w:val="21"/>
          <w:lang w:val="nl-NL"/>
        </w:rPr>
        <w:t>Samen</w:t>
      </w:r>
      <w:r w:rsidRPr="008D0DD5">
        <w:rPr>
          <w:rFonts w:ascii="Roboto" w:hAnsi="Roboto"/>
          <w:color w:val="3C3C3B"/>
          <w:sz w:val="21"/>
          <w:szCs w:val="21"/>
          <w:lang w:val="nl-NL"/>
        </w:rPr>
        <w:t> kunnen we kwetsbare mensen weerbaar maken tegen de gevolgen van klimaatverandering. Klimaatverandering leidt tot nieuwe conflicten en meer vluchtelingen.  </w:t>
      </w:r>
    </w:p>
    <w:p w14:paraId="3113400F" w14:textId="77777777" w:rsidR="008D0DD5" w:rsidRPr="008D0DD5" w:rsidRDefault="008D0DD5" w:rsidP="008D0DD5">
      <w:pPr>
        <w:pStyle w:val="intro-text"/>
        <w:shd w:val="clear" w:color="auto" w:fill="FFFFFF"/>
        <w:rPr>
          <w:rFonts w:ascii="Roboto" w:hAnsi="Roboto"/>
          <w:color w:val="3C3C3B"/>
          <w:sz w:val="21"/>
          <w:szCs w:val="21"/>
          <w:lang w:val="nl-NL"/>
        </w:rPr>
      </w:pPr>
      <w:r w:rsidRPr="008D0DD5">
        <w:rPr>
          <w:rFonts w:ascii="Roboto" w:hAnsi="Roboto"/>
          <w:color w:val="3C3C3B"/>
          <w:sz w:val="21"/>
          <w:szCs w:val="21"/>
          <w:lang w:val="nl-NL"/>
        </w:rPr>
        <w:t>Waar onvoldoende eten is trekken mensen weg. Steeds meer mensen slaan op de vlucht. Voor droogte of juist extreme regenval, natuurrampen en voedsel- en watertekorten. Maar ook voor conflicten over de schaarse, nog beschikbare middelen. Dat blijkt uit een nieuw onderzoeksrapport van ZOA.</w:t>
      </w:r>
    </w:p>
    <w:p w14:paraId="25CA0B62" w14:textId="110FC930" w:rsidR="008D0DD5" w:rsidRPr="008D0DD5" w:rsidRDefault="00A40B3E" w:rsidP="008D0DD5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C3C3B"/>
          <w:sz w:val="21"/>
          <w:szCs w:val="21"/>
          <w:lang w:val="nl-NL"/>
        </w:rPr>
      </w:pPr>
      <w:r>
        <w:rPr>
          <w:rFonts w:ascii="Roboto" w:hAnsi="Roboto"/>
          <w:color w:val="3C3C3B"/>
          <w:sz w:val="21"/>
          <w:szCs w:val="21"/>
          <w:lang w:val="nl-NL"/>
        </w:rPr>
        <w:t xml:space="preserve">Maar we kunnen wat doen. </w:t>
      </w:r>
      <w:r w:rsidR="008D0DD5" w:rsidRPr="008D0DD5">
        <w:rPr>
          <w:rFonts w:ascii="Roboto" w:hAnsi="Roboto"/>
          <w:color w:val="3C3C3B"/>
          <w:sz w:val="21"/>
          <w:szCs w:val="21"/>
          <w:lang w:val="nl-NL"/>
        </w:rPr>
        <w:t>Samen kunnen we blijvende oplossingen bieden om mensen weerbaar te maken tegen de gevolgen van klimaatverandering</w:t>
      </w:r>
      <w:r>
        <w:rPr>
          <w:rFonts w:ascii="Roboto" w:hAnsi="Roboto"/>
          <w:color w:val="3C3C3B"/>
          <w:sz w:val="21"/>
          <w:szCs w:val="21"/>
          <w:lang w:val="nl-NL"/>
        </w:rPr>
        <w:t>. ZOA werkt hieraan</w:t>
      </w:r>
      <w:r w:rsidR="008D0DD5" w:rsidRPr="008D0DD5">
        <w:rPr>
          <w:rFonts w:ascii="Roboto" w:hAnsi="Roboto"/>
          <w:color w:val="3C3C3B"/>
          <w:sz w:val="21"/>
          <w:szCs w:val="21"/>
          <w:lang w:val="nl-NL"/>
        </w:rPr>
        <w:t xml:space="preserve"> in Ethiopië, Sudan, Irak en tal van andere landen. </w:t>
      </w:r>
      <w:r>
        <w:rPr>
          <w:rFonts w:ascii="Roboto" w:hAnsi="Roboto"/>
          <w:color w:val="3C3C3B"/>
          <w:sz w:val="21"/>
          <w:szCs w:val="21"/>
          <w:lang w:val="nl-NL"/>
        </w:rPr>
        <w:t xml:space="preserve">Samen met de lokale bevolking worden </w:t>
      </w:r>
      <w:r w:rsidR="008D0DD5" w:rsidRPr="008D0DD5">
        <w:rPr>
          <w:rFonts w:ascii="Roboto" w:hAnsi="Roboto"/>
          <w:color w:val="3C3C3B"/>
          <w:sz w:val="21"/>
          <w:szCs w:val="21"/>
          <w:lang w:val="nl-NL"/>
        </w:rPr>
        <w:t>aanpassingen</w:t>
      </w:r>
      <w:r>
        <w:rPr>
          <w:rFonts w:ascii="Roboto" w:hAnsi="Roboto"/>
          <w:color w:val="3C3C3B"/>
          <w:sz w:val="21"/>
          <w:szCs w:val="21"/>
          <w:lang w:val="nl-NL"/>
        </w:rPr>
        <w:t xml:space="preserve"> doorgevoerd</w:t>
      </w:r>
      <w:r w:rsidR="008D0DD5" w:rsidRPr="008D0DD5">
        <w:rPr>
          <w:rFonts w:ascii="Roboto" w:hAnsi="Roboto"/>
          <w:color w:val="3C3C3B"/>
          <w:sz w:val="21"/>
          <w:szCs w:val="21"/>
          <w:lang w:val="nl-NL"/>
        </w:rPr>
        <w:t xml:space="preserve"> in de wijze van landbouw, veeteelt en visserij</w:t>
      </w:r>
      <w:r>
        <w:rPr>
          <w:rFonts w:ascii="Roboto" w:hAnsi="Roboto"/>
          <w:color w:val="3C3C3B"/>
          <w:sz w:val="21"/>
          <w:szCs w:val="21"/>
          <w:lang w:val="nl-NL"/>
        </w:rPr>
        <w:t xml:space="preserve">. Ook wordt geïnvesteerd in </w:t>
      </w:r>
      <w:r w:rsidR="008D0DD5" w:rsidRPr="008D0DD5">
        <w:rPr>
          <w:rFonts w:ascii="Roboto" w:hAnsi="Roboto"/>
          <w:color w:val="3C3C3B"/>
          <w:sz w:val="21"/>
          <w:szCs w:val="21"/>
          <w:lang w:val="nl-NL"/>
        </w:rPr>
        <w:t xml:space="preserve">slimme manieren om het beschikbare water optimaal te benutten. </w:t>
      </w:r>
      <w:r>
        <w:rPr>
          <w:rFonts w:ascii="Roboto" w:hAnsi="Roboto"/>
          <w:color w:val="3C3C3B"/>
          <w:sz w:val="21"/>
          <w:szCs w:val="21"/>
          <w:lang w:val="nl-NL"/>
        </w:rPr>
        <w:t xml:space="preserve">Tot slot worden </w:t>
      </w:r>
      <w:r w:rsidR="008D0DD5" w:rsidRPr="008D0DD5">
        <w:rPr>
          <w:rFonts w:ascii="Roboto" w:hAnsi="Roboto"/>
          <w:color w:val="3C3C3B"/>
          <w:sz w:val="21"/>
          <w:szCs w:val="21"/>
          <w:lang w:val="nl-NL"/>
        </w:rPr>
        <w:t>nieuwe, duurzame 'groene banen'</w:t>
      </w:r>
      <w:r>
        <w:rPr>
          <w:rFonts w:ascii="Roboto" w:hAnsi="Roboto"/>
          <w:color w:val="3C3C3B"/>
          <w:sz w:val="21"/>
          <w:szCs w:val="21"/>
          <w:lang w:val="nl-NL"/>
        </w:rPr>
        <w:t xml:space="preserve"> gecreëerd</w:t>
      </w:r>
      <w:r w:rsidR="008D0DD5" w:rsidRPr="008D0DD5">
        <w:rPr>
          <w:rFonts w:ascii="Roboto" w:hAnsi="Roboto"/>
          <w:color w:val="3C3C3B"/>
          <w:sz w:val="21"/>
          <w:szCs w:val="21"/>
          <w:lang w:val="nl-NL"/>
        </w:rPr>
        <w:t>.</w:t>
      </w:r>
    </w:p>
    <w:p w14:paraId="4A8D4AFA" w14:textId="28E64AA3" w:rsidR="008D0DD5" w:rsidRPr="008D0DD5" w:rsidRDefault="008D0DD5" w:rsidP="008D0DD5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C3C3B"/>
          <w:sz w:val="21"/>
          <w:szCs w:val="21"/>
          <w:lang w:val="nl-NL"/>
        </w:rPr>
      </w:pPr>
      <w:r w:rsidRPr="008D0DD5">
        <w:rPr>
          <w:rFonts w:ascii="Roboto" w:hAnsi="Roboto"/>
          <w:color w:val="3C3C3B"/>
          <w:sz w:val="21"/>
          <w:szCs w:val="21"/>
          <w:lang w:val="nl-NL"/>
        </w:rPr>
        <w:t> </w:t>
      </w:r>
    </w:p>
    <w:p w14:paraId="2E02AD2E" w14:textId="46DF7A84" w:rsidR="008D0DD5" w:rsidRPr="008D0DD5" w:rsidRDefault="008D0DD5" w:rsidP="008D0DD5">
      <w:pPr>
        <w:rPr>
          <w:rFonts w:ascii="Arial" w:hAnsi="Arial" w:cs="Arial"/>
          <w:color w:val="2F2F2D"/>
          <w:sz w:val="21"/>
          <w:szCs w:val="21"/>
          <w:lang w:val="nl-NL"/>
        </w:rPr>
      </w:pPr>
      <w:r w:rsidRPr="008D0DD5">
        <w:rPr>
          <w:rFonts w:ascii="Arial" w:hAnsi="Arial" w:cs="Arial"/>
          <w:color w:val="2F2F2D"/>
          <w:sz w:val="21"/>
          <w:szCs w:val="21"/>
          <w:lang w:val="nl-NL"/>
        </w:rPr>
        <w:t xml:space="preserve">Met deze ingelaste collecte willen </w:t>
      </w:r>
      <w:r w:rsidR="00A40B3E">
        <w:rPr>
          <w:rFonts w:ascii="Arial" w:hAnsi="Arial" w:cs="Arial"/>
          <w:color w:val="2F2F2D"/>
          <w:sz w:val="21"/>
          <w:szCs w:val="21"/>
          <w:lang w:val="nl-NL"/>
        </w:rPr>
        <w:t>mensen helpen om weerbaarder te worden tegen de levensbedreigende gevolgen van klimaatverandering. Helpt u mee?</w:t>
      </w:r>
    </w:p>
    <w:p w14:paraId="37BA9CA5" w14:textId="06C5E8E6" w:rsidR="008D0DD5" w:rsidRPr="008D0DD5" w:rsidRDefault="008D0DD5" w:rsidP="008D0DD5">
      <w:pPr>
        <w:rPr>
          <w:rFonts w:ascii="Arial" w:hAnsi="Arial" w:cs="Arial"/>
          <w:color w:val="2F2F2D"/>
          <w:sz w:val="21"/>
          <w:szCs w:val="21"/>
          <w:lang w:val="nl-NL"/>
        </w:rPr>
      </w:pPr>
      <w:r w:rsidRPr="008D0DD5">
        <w:rPr>
          <w:rFonts w:ascii="Arial" w:hAnsi="Arial" w:cs="Arial"/>
          <w:color w:val="2F2F2D"/>
          <w:sz w:val="21"/>
          <w:szCs w:val="21"/>
          <w:lang w:val="nl-NL"/>
        </w:rPr>
        <w:t>Meer informatie vindt u op</w:t>
      </w:r>
      <w:r w:rsidR="00A40B3E">
        <w:rPr>
          <w:rFonts w:ascii="Arial" w:hAnsi="Arial" w:cs="Arial"/>
          <w:color w:val="2F2F2D"/>
          <w:sz w:val="21"/>
          <w:szCs w:val="21"/>
          <w:lang w:val="nl-NL"/>
        </w:rPr>
        <w:t xml:space="preserve"> </w:t>
      </w:r>
      <w:hyperlink r:id="rId7" w:history="1">
        <w:r w:rsidR="00A40B3E" w:rsidRPr="000B5F3B">
          <w:rPr>
            <w:rStyle w:val="Hyperlink"/>
            <w:rFonts w:ascii="Arial" w:hAnsi="Arial" w:cs="Arial"/>
            <w:sz w:val="21"/>
            <w:szCs w:val="21"/>
            <w:lang w:val="nl-NL"/>
          </w:rPr>
          <w:t>www.zoa.nl/klimaatvluchtelingen</w:t>
        </w:r>
      </w:hyperlink>
      <w:r w:rsidR="00A40B3E">
        <w:rPr>
          <w:rFonts w:ascii="Arial" w:hAnsi="Arial" w:cs="Arial"/>
          <w:color w:val="2F2F2D"/>
          <w:sz w:val="21"/>
          <w:szCs w:val="21"/>
          <w:lang w:val="nl-NL"/>
        </w:rPr>
        <w:t xml:space="preserve">  </w:t>
      </w:r>
    </w:p>
    <w:p w14:paraId="0D18451B" w14:textId="01F26F86" w:rsidR="008D0DD5" w:rsidRDefault="008D0DD5" w:rsidP="008D0DD5">
      <w:pPr>
        <w:rPr>
          <w:rFonts w:ascii="Arial" w:hAnsi="Arial" w:cs="Arial"/>
          <w:color w:val="2F2F2D"/>
          <w:sz w:val="21"/>
          <w:szCs w:val="21"/>
          <w:lang w:val="nl-NL"/>
        </w:rPr>
      </w:pPr>
      <w:r>
        <w:rPr>
          <w:noProof/>
        </w:rPr>
        <w:drawing>
          <wp:inline distT="0" distB="0" distL="0" distR="0" wp14:anchorId="6D057EDE" wp14:editId="0665942E">
            <wp:extent cx="2200275" cy="13620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97E2" w14:textId="77777777" w:rsidR="00DA7DB4" w:rsidRDefault="00A40B3E"/>
    <w:sectPr w:rsidR="00DA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D5"/>
    <w:rsid w:val="0022617B"/>
    <w:rsid w:val="008D0DD5"/>
    <w:rsid w:val="00A12E50"/>
    <w:rsid w:val="00A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7DFD"/>
  <w15:chartTrackingRefBased/>
  <w15:docId w15:val="{C8CD2722-7471-437F-9FE2-A9A75B51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D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DD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D0DD5"/>
    <w:rPr>
      <w:b/>
      <w:bCs/>
    </w:rPr>
  </w:style>
  <w:style w:type="character" w:customStyle="1" w:styleId="text-primary">
    <w:name w:val="text-primary"/>
    <w:basedOn w:val="DefaultParagraphFont"/>
    <w:rsid w:val="008D0DD5"/>
  </w:style>
  <w:style w:type="paragraph" w:customStyle="1" w:styleId="intro-text">
    <w:name w:val="intro-text"/>
    <w:basedOn w:val="Normal"/>
    <w:rsid w:val="008D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8D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zoa.nl/klimaatvluchteling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C7479606C3F488746E8A1893645EB" ma:contentTypeVersion="16" ma:contentTypeDescription="Create a new document." ma:contentTypeScope="" ma:versionID="9d8b85d4b8737d981fc2970a32e315a4">
  <xsd:schema xmlns:xsd="http://www.w3.org/2001/XMLSchema" xmlns:xs="http://www.w3.org/2001/XMLSchema" xmlns:p="http://schemas.microsoft.com/office/2006/metadata/properties" xmlns:ns2="0d9a669c-592d-416a-b0f4-427f55dd675f" xmlns:ns3="15c70269-0d87-4d0f-87a5-24901ae0b22a" targetNamespace="http://schemas.microsoft.com/office/2006/metadata/properties" ma:root="true" ma:fieldsID="63074fb66c554c65299f43c0619a0049" ns2:_="" ns3:_="">
    <xsd:import namespace="0d9a669c-592d-416a-b0f4-427f55dd675f"/>
    <xsd:import namespace="15c70269-0d87-4d0f-87a5-24901ae0b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669c-592d-416a-b0f4-427f55dd6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ecc9f0-76e5-480f-8461-77bca5fbcd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70269-0d87-4d0f-87a5-24901ae0b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e95ed0-6824-4d15-8e61-bb041f792a9f}" ma:internalName="TaxCatchAll" ma:showField="CatchAllData" ma:web="15c70269-0d87-4d0f-87a5-24901ae0b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70269-0d87-4d0f-87a5-24901ae0b22a" xsi:nil="true"/>
    <lcf76f155ced4ddcb4097134ff3c332f xmlns="0d9a669c-592d-416a-b0f4-427f55dd67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8AA483-7DB1-42B0-A102-EF823F97A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383EF-922E-4E49-B2E1-DA9FBF8FB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a669c-592d-416a-b0f4-427f55dd675f"/>
    <ds:schemaRef ds:uri="15c70269-0d87-4d0f-87a5-24901ae0b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730C3-9E43-44C6-8787-17A569A914CB}">
  <ds:schemaRefs>
    <ds:schemaRef ds:uri="http://schemas.microsoft.com/office/2006/metadata/properties"/>
    <ds:schemaRef ds:uri="http://schemas.microsoft.com/office/infopath/2007/PartnerControls"/>
    <ds:schemaRef ds:uri="15c70269-0d87-4d0f-87a5-24901ae0b22a"/>
    <ds:schemaRef ds:uri="0d9a669c-592d-416a-b0f4-427f55dd6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4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Desirée van Kooten - ZOA Netherlands</dc:creator>
  <cp:keywords/>
  <dc:description/>
  <cp:lastModifiedBy>Henrieke Buit - ZOA Netherlands</cp:lastModifiedBy>
  <cp:revision>2</cp:revision>
  <dcterms:created xsi:type="dcterms:W3CDTF">2022-06-10T13:17:00Z</dcterms:created>
  <dcterms:modified xsi:type="dcterms:W3CDTF">2022-06-10T13:17:00Z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0x0101004B8C7479606C3F488746E8A1893645EB</vt:lpwstr>
  </property>
</Properties>
</file>